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CB8" w:rsidRDefault="00D26CB8">
      <w:r>
        <w:object w:dxaOrig="7129" w:dyaOrig="100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.4pt;height:684.6pt" o:ole="">
            <v:imagedata r:id="rId6" o:title=""/>
          </v:shape>
          <o:OLEObject Type="Embed" ProgID="AcroExch.Document.DC" ShapeID="_x0000_i1025" DrawAspect="Content" ObjectID="_1641930721" r:id="rId7"/>
        </w:object>
      </w:r>
    </w:p>
    <w:p w:rsidR="007722BA" w:rsidRDefault="007722BA"/>
    <w:p w:rsidR="00D26CB8" w:rsidRPr="00D26CB8" w:rsidRDefault="00D26CB8" w:rsidP="00D26CB8">
      <w:pPr>
        <w:keepNext/>
        <w:keepLines/>
        <w:widowControl w:val="0"/>
        <w:numPr>
          <w:ilvl w:val="0"/>
          <w:numId w:val="1"/>
        </w:numPr>
        <w:tabs>
          <w:tab w:val="left" w:pos="3678"/>
        </w:tabs>
        <w:spacing w:after="0" w:line="322" w:lineRule="exact"/>
        <w:ind w:left="3380"/>
        <w:outlineLvl w:val="0"/>
        <w:rPr>
          <w:b/>
          <w:bCs/>
          <w:sz w:val="28"/>
          <w:szCs w:val="28"/>
        </w:rPr>
      </w:pPr>
      <w:bookmarkStart w:id="0" w:name="bookmark1"/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Пояснительная записка</w:t>
      </w:r>
      <w:bookmarkEnd w:id="0"/>
    </w:p>
    <w:p w:rsidR="00D26CB8" w:rsidRPr="00D26CB8" w:rsidRDefault="00D26CB8" w:rsidP="00D26CB8">
      <w:pPr>
        <w:widowControl w:val="0"/>
        <w:spacing w:after="0" w:line="240" w:lineRule="auto"/>
        <w:ind w:right="560" w:firstLine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настоящее время в России существенно изменились условия деятельности учреждений дополнительного образования. Современная школа искусств - это тип образовательного учреждения, назначение которого состоит в развитии способностей, заложенных в ребенке, это открытая система, гуманистически ориентированная на реализацию дополнительных образовательных программ и услуг в интересах личности, общества, государства, это выдвижение на первый план общечеловеческих ценностей и, в первую очередь, личности ребенка.</w:t>
      </w:r>
    </w:p>
    <w:p w:rsidR="00D26CB8" w:rsidRPr="00D26CB8" w:rsidRDefault="00D26CB8" w:rsidP="00D26CB8">
      <w:pPr>
        <w:widowControl w:val="0"/>
        <w:spacing w:after="0" w:line="240" w:lineRule="auto"/>
        <w:ind w:right="560" w:firstLine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Специфика школы диктует иную установку организации воспитательного процесса: создание целостной культурной среды, взаимосвязанной с учебным процессом. В этом случае само искусство становится средой для проведения воспитательной и учебной работы. В отличие от задач учебного процесса </w:t>
      </w:r>
      <w:proofErr w:type="spellStart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внеклассно</w:t>
      </w:r>
      <w:proofErr w:type="spellEnd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-воспитательная работа строится на включении ребенка в окружающую его жизнь, а также на развитии творческого потенциала личности. Привлекая детей к участию в совместных мероприятиях и выступлениях, мы даем им возможность ощутить радость общения и сопричастности к общему делу, развиваем культуру совместной деятельности, поэтому наполнение новым содержанием воспитательного процесса в системе дополнительного образования является актуальным, так как влияет на формирование растущей личности в целом.</w:t>
      </w:r>
    </w:p>
    <w:p w:rsidR="00D26CB8" w:rsidRPr="00D26CB8" w:rsidRDefault="00D26CB8" w:rsidP="00D26CB8">
      <w:pPr>
        <w:widowControl w:val="0"/>
        <w:spacing w:after="0" w:line="240" w:lineRule="auto"/>
        <w:ind w:right="560" w:firstLine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Данная программа определяет содержание, основные цели и задачи внеклассной и внеурочной деятельности в ДШИ и направлена на воспитание творческих способностей учащихся. Программа представляет систему содержания, форм, методов и приемов педагогического воздействия, опирается на принципы развивающего обучения и единства образовательной и воспитательной среды.</w:t>
      </w:r>
    </w:p>
    <w:p w:rsidR="00D26CB8" w:rsidRPr="00D26CB8" w:rsidRDefault="00D26CB8" w:rsidP="00D26CB8">
      <w:pPr>
        <w:widowControl w:val="0"/>
        <w:spacing w:after="0" w:line="240" w:lineRule="auto"/>
        <w:ind w:right="560" w:firstLine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Программа направлена </w:t>
      </w: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на то, чтобы показать, как привлечение новых форм внеклассной работы помогает обеспечить духовно-нравственное развитие обучающихся в единстве урочной, </w:t>
      </w:r>
      <w:proofErr w:type="spellStart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внеклассно</w:t>
      </w:r>
      <w:proofErr w:type="spellEnd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-воспитательной и внеурочной деятельности в совместной педагогической работе школы искусств и семьи, раскрыть таланты учащихся. При этом следует уделять внимание социализации личности, способности к адаптации и самоопределению в новых условиях, пропаганде здорового образа жизни, сохранению культурных и национальных традиций.</w:t>
      </w:r>
    </w:p>
    <w:p w:rsidR="00D26CB8" w:rsidRPr="00D26CB8" w:rsidRDefault="00D26CB8" w:rsidP="00D26CB8">
      <w:pPr>
        <w:widowControl w:val="0"/>
        <w:spacing w:after="304" w:line="240" w:lineRule="auto"/>
        <w:ind w:right="560" w:firstLine="7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основу программы положены ключевые воспитательные задачи, базовые национальные ценности российского общества.</w:t>
      </w:r>
    </w:p>
    <w:p w:rsidR="00D26CB8" w:rsidRPr="00D26CB8" w:rsidRDefault="00D26CB8" w:rsidP="00D26CB8">
      <w:pPr>
        <w:keepNext/>
        <w:keepLines/>
        <w:widowControl w:val="0"/>
        <w:spacing w:after="0" w:line="317" w:lineRule="exact"/>
        <w:ind w:firstLine="780"/>
        <w:jc w:val="both"/>
        <w:outlineLvl w:val="0"/>
        <w:rPr>
          <w:b/>
          <w:bCs/>
          <w:sz w:val="28"/>
          <w:szCs w:val="28"/>
        </w:rPr>
      </w:pPr>
      <w:bookmarkStart w:id="1" w:name="bookmark2"/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Программа призвана обеспечивать:</w:t>
      </w:r>
      <w:bookmarkEnd w:id="1"/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736"/>
        </w:tabs>
        <w:spacing w:after="0" w:line="317" w:lineRule="exact"/>
        <w:ind w:left="4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создание системы воспитательных мероприятий, позволяющих </w:t>
      </w:r>
      <w:proofErr w:type="gramStart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обучающемуся</w:t>
      </w:r>
      <w:proofErr w:type="gramEnd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осваивать и на практике использовать полученные знания;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736"/>
        </w:tabs>
        <w:spacing w:after="0" w:line="317" w:lineRule="exact"/>
        <w:ind w:left="180" w:firstLine="3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формирование целостной образовательной среды, включающей все </w:t>
      </w: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виды внеурочной деятельность;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815"/>
        </w:tabs>
        <w:spacing w:after="331" w:line="310" w:lineRule="exact"/>
        <w:ind w:left="800" w:hanging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формирование у </w:t>
      </w:r>
      <w:proofErr w:type="gramStart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обучающегося</w:t>
      </w:r>
      <w:proofErr w:type="gramEnd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активной </w:t>
      </w:r>
      <w:proofErr w:type="spellStart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деятельностной</w:t>
      </w:r>
      <w:proofErr w:type="spellEnd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позиции.</w:t>
      </w:r>
    </w:p>
    <w:p w:rsidR="00D26CB8" w:rsidRPr="00D26CB8" w:rsidRDefault="00D26CB8" w:rsidP="00D26C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Данная программа является комплексной по содержанию деятельности и ориентирована на достижение результатов духовного и творческого развития обучающихся: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815"/>
        </w:tabs>
        <w:spacing w:after="0" w:line="322" w:lineRule="exact"/>
        <w:ind w:left="4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воспитание и развитие у обучающихся личностных качеств, позволяющих уважать духовные и культурные ценности разных народов;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815"/>
        </w:tabs>
        <w:spacing w:after="0" w:line="322" w:lineRule="exact"/>
        <w:ind w:left="800" w:right="560" w:hanging="3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формирование эстетических взглядов, нравственных установок и потребности общения с духовными ценностями;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815"/>
        </w:tabs>
        <w:spacing w:after="0" w:line="322" w:lineRule="exact"/>
        <w:ind w:left="800" w:right="560" w:hanging="3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воспитание в творческой атмосфере, обстановке доброжелательности, эмоционально-нравственной отзывчивости, а также профессиональной требовательности;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815"/>
        </w:tabs>
        <w:spacing w:after="0" w:line="322" w:lineRule="exact"/>
        <w:ind w:left="800" w:hanging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развитие творческих навыков и возможностей каждого ребенка;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815"/>
        </w:tabs>
        <w:spacing w:after="0" w:line="322" w:lineRule="exact"/>
        <w:ind w:left="800" w:right="560" w:hanging="3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реализацию способностей одаренных детей в различных видах творческой деятельности.</w:t>
      </w:r>
    </w:p>
    <w:p w:rsidR="00D26CB8" w:rsidRPr="00D26CB8" w:rsidRDefault="00D26CB8" w:rsidP="00D26CB8">
      <w:pPr>
        <w:widowControl w:val="0"/>
        <w:spacing w:after="0" w:line="240" w:lineRule="auto"/>
        <w:ind w:firstLine="8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Предлагается учитывать и следующие факторы: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815"/>
        </w:tabs>
        <w:spacing w:after="0" w:line="322" w:lineRule="exact"/>
        <w:ind w:left="800" w:right="560" w:hanging="3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запросы участников образовательного процесса, родителей (законных представителей);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815"/>
        </w:tabs>
        <w:spacing w:after="0" w:line="322" w:lineRule="exact"/>
        <w:ind w:left="800" w:hanging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уровень квалификации педагогических работников;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815"/>
        </w:tabs>
        <w:spacing w:after="0" w:line="322" w:lineRule="exact"/>
        <w:ind w:left="800" w:hanging="3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качество обучающих программ;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815"/>
        </w:tabs>
        <w:spacing w:after="0" w:line="322" w:lineRule="exact"/>
        <w:ind w:left="800" w:right="560" w:hanging="3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творческий подход в организации внеурочной деятельности </w:t>
      </w:r>
      <w:proofErr w:type="gramStart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</w:p>
    <w:p w:rsidR="00D26CB8" w:rsidRPr="00D26CB8" w:rsidRDefault="00D26CB8" w:rsidP="00D26CB8">
      <w:pPr>
        <w:widowControl w:val="0"/>
        <w:numPr>
          <w:ilvl w:val="0"/>
          <w:numId w:val="2"/>
        </w:numPr>
        <w:tabs>
          <w:tab w:val="left" w:pos="815"/>
        </w:tabs>
        <w:spacing w:after="0" w:line="322" w:lineRule="exact"/>
        <w:ind w:left="800" w:right="560" w:hanging="3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Новизна программы </w:t>
      </w: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определяется тем, что в ней предлагаются</w:t>
      </w:r>
    </w:p>
    <w:p w:rsidR="00D26CB8" w:rsidRPr="00D26CB8" w:rsidRDefault="00D26CB8" w:rsidP="00D26CB8">
      <w:pPr>
        <w:widowControl w:val="0"/>
        <w:spacing w:after="0" w:line="240" w:lineRule="auto"/>
        <w:ind w:right="5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инновационные подходы к проблеме развития творческих способностей обучающихся во внеклассной и внеурочной деятельности, указаны критерии и показатели ее успешной реализации, что открывает возможности органичного включения воспитательных мероприятий в образовательный процесс ДМШ. Инновационный характер программы обеспечивается сочетанием традиционных подходов и современных педагогических технологий обучения.</w:t>
      </w:r>
    </w:p>
    <w:p w:rsidR="00D26CB8" w:rsidRPr="00D26CB8" w:rsidRDefault="00D26CB8" w:rsidP="00D26CB8">
      <w:pPr>
        <w:widowControl w:val="0"/>
        <w:spacing w:after="0" w:line="240" w:lineRule="auto"/>
        <w:ind w:right="560" w:firstLine="8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Практическая значимость программы </w:t>
      </w: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состоит в понимании внеклассной работы как фактора развития творческих способностей учащихся и социализации личности в ДШИ.</w:t>
      </w:r>
    </w:p>
    <w:p w:rsidR="00D26CB8" w:rsidRPr="00D26CB8" w:rsidRDefault="00D26CB8" w:rsidP="00D26CB8">
      <w:pPr>
        <w:widowControl w:val="0"/>
        <w:spacing w:after="0" w:line="322" w:lineRule="exact"/>
        <w:ind w:firstLine="800"/>
        <w:jc w:val="both"/>
        <w:rPr>
          <w:b/>
          <w:bCs/>
          <w:sz w:val="28"/>
          <w:szCs w:val="28"/>
        </w:rPr>
      </w:pPr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Объем времени для воспитательной работы с учащимися</w:t>
      </w:r>
    </w:p>
    <w:p w:rsidR="00D26CB8" w:rsidRPr="00D26CB8" w:rsidRDefault="00D26CB8" w:rsidP="00D26CB8">
      <w:pPr>
        <w:widowControl w:val="0"/>
        <w:spacing w:after="0" w:line="240" w:lineRule="auto"/>
        <w:ind w:right="560" w:firstLine="8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D26CB8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Современные дети загружены в школе, - и в этом состоит проблема привлечения детей к внеклассной воспитательной работе в ДМШ из-за ограниченности свободного времени обучающихся. Тем не менее, проведение классных часов из расчета 1 раз в четверть, нам представляется вполне возможным. Кроме того, сюда следует включить участие в культурно-просветительской деятельности, посещение музея, концертов и участие в проектах.</w:t>
      </w:r>
    </w:p>
    <w:p w:rsidR="00D26CB8" w:rsidRPr="00D26CB8" w:rsidRDefault="00D26CB8" w:rsidP="00D26CB8">
      <w:pPr>
        <w:widowControl w:val="0"/>
        <w:spacing w:after="0" w:line="310" w:lineRule="exac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</w:pPr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Форма проведения внеклассных мероприятий: </w:t>
      </w:r>
      <w:r w:rsidRPr="00D26CB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  <w:t>групповая</w:t>
      </w:r>
    </w:p>
    <w:p w:rsidR="00D26CB8" w:rsidRPr="00D26CB8" w:rsidRDefault="00D26CB8" w:rsidP="00D26CB8">
      <w:pPr>
        <w:widowControl w:val="0"/>
        <w:spacing w:after="0" w:line="310" w:lineRule="exac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D26CB8" w:rsidRPr="00D26CB8" w:rsidRDefault="00D26CB8" w:rsidP="00D26CB8">
      <w:pPr>
        <w:widowControl w:val="0"/>
        <w:spacing w:after="0" w:line="310" w:lineRule="exact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ru-RU"/>
        </w:rPr>
      </w:pPr>
    </w:p>
    <w:p w:rsidR="00D26CB8" w:rsidRPr="00D26CB8" w:rsidRDefault="00D26CB8" w:rsidP="00D26CB8">
      <w:pPr>
        <w:widowControl w:val="0"/>
        <w:spacing w:after="0" w:line="310" w:lineRule="exact"/>
        <w:jc w:val="both"/>
        <w:rPr>
          <w:b/>
          <w:bCs/>
          <w:sz w:val="28"/>
          <w:szCs w:val="28"/>
        </w:rPr>
      </w:pPr>
    </w:p>
    <w:p w:rsidR="00D26CB8" w:rsidRPr="00D26CB8" w:rsidRDefault="00D26CB8" w:rsidP="00D26CB8">
      <w:pPr>
        <w:keepNext/>
        <w:keepLines/>
        <w:widowControl w:val="0"/>
        <w:spacing w:after="300" w:line="310" w:lineRule="exact"/>
        <w:ind w:right="280"/>
        <w:jc w:val="center"/>
        <w:outlineLvl w:val="0"/>
        <w:rPr>
          <w:b/>
          <w:bCs/>
          <w:sz w:val="28"/>
          <w:szCs w:val="28"/>
        </w:rPr>
      </w:pPr>
      <w:bookmarkStart w:id="2" w:name="bookmark3"/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внеклассной (</w:t>
      </w:r>
      <w:proofErr w:type="spellStart"/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внеучебной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)</w:t>
      </w:r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деятельности </w:t>
      </w:r>
      <w:proofErr w:type="gramStart"/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обучающихся</w:t>
      </w:r>
      <w:bookmarkEnd w:id="2"/>
      <w:proofErr w:type="gramEnd"/>
    </w:p>
    <w:p w:rsidR="00D26CB8" w:rsidRPr="00D26CB8" w:rsidRDefault="00D26CB8" w:rsidP="00D26CB8">
      <w:pPr>
        <w:widowControl w:val="0"/>
        <w:spacing w:after="0" w:line="310" w:lineRule="exact"/>
        <w:ind w:right="2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D26C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(</w:t>
      </w:r>
      <w:r w:rsidRPr="00D26CB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организация и проведение концертов, посещение фестивалей, концертов и др.)</w:t>
      </w:r>
    </w:p>
    <w:p w:rsidR="00D26CB8" w:rsidRPr="00D26CB8" w:rsidRDefault="00D26CB8" w:rsidP="00D26CB8">
      <w:pPr>
        <w:widowControl w:val="0"/>
        <w:spacing w:after="0" w:line="326" w:lineRule="exact"/>
        <w:ind w:right="280"/>
        <w:jc w:val="center"/>
        <w:rPr>
          <w:b/>
          <w:bCs/>
          <w:sz w:val="28"/>
          <w:szCs w:val="28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69"/>
        <w:gridCol w:w="4406"/>
        <w:gridCol w:w="2952"/>
      </w:tblGrid>
      <w:tr w:rsidR="00D26CB8" w:rsidRPr="00D26CB8" w:rsidTr="00D4261B">
        <w:trPr>
          <w:trHeight w:hRule="exact" w:val="65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3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№</w:t>
            </w:r>
            <w:proofErr w:type="gramStart"/>
            <w:r w:rsidRPr="00D26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</w:t>
            </w:r>
            <w:proofErr w:type="gramEnd"/>
            <w:r w:rsidRPr="00D26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/п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310" w:lineRule="exact"/>
              <w:ind w:lef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Название мероприятия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317" w:lineRule="exact"/>
              <w:ind w:left="4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место проведения</w:t>
            </w:r>
          </w:p>
        </w:tc>
      </w:tr>
      <w:tr w:rsidR="00D26CB8" w:rsidRPr="00D26CB8" w:rsidTr="00D4261B">
        <w:trPr>
          <w:trHeight w:hRule="exact" w:val="147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1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 xml:space="preserve">Праздничное мероприятие «День поселка»,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 xml:space="preserve">парк Михаила Архангела </w:t>
            </w:r>
            <w:proofErr w:type="spellStart"/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р.п</w:t>
            </w:r>
            <w:proofErr w:type="spellEnd"/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. Ерзовка</w:t>
            </w:r>
          </w:p>
        </w:tc>
      </w:tr>
      <w:tr w:rsidR="00D26CB8" w:rsidRPr="00D26CB8" w:rsidTr="00D4261B">
        <w:trPr>
          <w:trHeight w:hRule="exact" w:val="1483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2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 w:bidi="ru-RU"/>
              </w:rPr>
              <w:t>II</w:t>
            </w:r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Всероссийский  конкурс-фестиваль хореографического искусства «Осенний вальс»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Волгоградский социально-педагогический университет.</w:t>
            </w:r>
          </w:p>
        </w:tc>
      </w:tr>
      <w:tr w:rsidR="00D26CB8" w:rsidRPr="00D26CB8" w:rsidTr="00D4261B">
        <w:trPr>
          <w:trHeight w:hRule="exact" w:val="147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3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Мероприятия</w:t>
            </w:r>
            <w:proofErr w:type="gramEnd"/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приуроченные празднованию нового года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концертный зал МБУ ДО «</w:t>
            </w:r>
            <w:proofErr w:type="spellStart"/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Ерзовская</w:t>
            </w:r>
            <w:proofErr w:type="spellEnd"/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школа искусств».</w:t>
            </w:r>
          </w:p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26CB8" w:rsidRPr="00D26CB8" w:rsidTr="00D4261B">
        <w:trPr>
          <w:trHeight w:hRule="exact" w:val="1478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4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26CB8" w:rsidRPr="00D26CB8" w:rsidRDefault="00D35F8E" w:rsidP="00D26CB8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Мероприятия, посвященные празднованию Победы в Сталинградской битве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35F8E" w:rsidRPr="000C3494" w:rsidRDefault="00D35F8E" w:rsidP="00D35F8E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</w:pPr>
            <w:r w:rsidRPr="000C349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МБОУ «</w:t>
            </w:r>
            <w:proofErr w:type="spellStart"/>
            <w:r w:rsidRPr="000C349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Ерзовская</w:t>
            </w:r>
            <w:proofErr w:type="spellEnd"/>
            <w:r w:rsidRPr="000C349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 xml:space="preserve"> СШ имени героя Советского Союза Гончарова П.А.»</w:t>
            </w:r>
          </w:p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26CB8" w:rsidRPr="00D26CB8" w:rsidTr="00D35F8E">
        <w:trPr>
          <w:trHeight w:hRule="exact" w:val="1374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35F8E" w:rsidRDefault="00D35F8E" w:rsidP="00D26CB8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</w:pPr>
          </w:p>
          <w:p w:rsidR="00D35F8E" w:rsidRDefault="00D35F8E" w:rsidP="00D26CB8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</w:pPr>
          </w:p>
          <w:p w:rsidR="00D35F8E" w:rsidRDefault="00D35F8E" w:rsidP="00D26CB8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</w:pPr>
          </w:p>
          <w:p w:rsidR="00D35F8E" w:rsidRDefault="00D35F8E" w:rsidP="00D35F8E">
            <w:pPr>
              <w:framePr w:w="11069" w:wrap="notBeside" w:vAnchor="text" w:hAnchor="text" w:xAlign="center" w:y="1"/>
              <w:widowControl w:val="0"/>
              <w:spacing w:after="0" w:line="254" w:lineRule="exac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</w:pPr>
          </w:p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5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CB8" w:rsidRDefault="00D35F8E" w:rsidP="00D26CB8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Концерт, посвященный 8 марта</w:t>
            </w:r>
          </w:p>
          <w:p w:rsidR="00D35F8E" w:rsidRDefault="00D35F8E" w:rsidP="00D26CB8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35F8E" w:rsidRDefault="00D35F8E" w:rsidP="00D26CB8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35F8E" w:rsidRDefault="00D35F8E" w:rsidP="00D26CB8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35F8E" w:rsidRDefault="00D35F8E" w:rsidP="00D26CB8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35F8E" w:rsidRPr="00D26CB8" w:rsidRDefault="00D35F8E" w:rsidP="00D26CB8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5F8E" w:rsidRPr="00D26CB8" w:rsidRDefault="00D35F8E" w:rsidP="00D35F8E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концертный зал МБУ ДО «</w:t>
            </w:r>
            <w:proofErr w:type="spellStart"/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Ерзовская</w:t>
            </w:r>
            <w:proofErr w:type="spellEnd"/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школа искусств».</w:t>
            </w:r>
          </w:p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before="300" w:after="0" w:line="25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26CB8" w:rsidRPr="00D26CB8" w:rsidTr="00D4261B">
        <w:trPr>
          <w:trHeight w:hRule="exact" w:val="850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CB8" w:rsidRPr="00D26CB8" w:rsidRDefault="00D26CB8" w:rsidP="00D26CB8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6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6CB8" w:rsidRPr="00D26CB8" w:rsidRDefault="00D35F8E" w:rsidP="00D26CB8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Концерт «Посвящение в искусство»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5F8E" w:rsidRPr="00D26CB8" w:rsidRDefault="00D35F8E" w:rsidP="00D35F8E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концертный зал МБУ ДО «</w:t>
            </w:r>
            <w:proofErr w:type="spellStart"/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Ерзовская</w:t>
            </w:r>
            <w:proofErr w:type="spellEnd"/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школа искусств».</w:t>
            </w:r>
          </w:p>
          <w:p w:rsidR="00D26CB8" w:rsidRDefault="00D26CB8" w:rsidP="00D26CB8">
            <w:pPr>
              <w:framePr w:w="11069" w:wrap="notBeside" w:vAnchor="text" w:hAnchor="text" w:xAlign="center" w:y="1"/>
              <w:widowControl w:val="0"/>
              <w:tabs>
                <w:tab w:val="left" w:pos="2352"/>
              </w:tabs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35F8E" w:rsidRDefault="00D35F8E" w:rsidP="00D26CB8">
            <w:pPr>
              <w:framePr w:w="11069" w:wrap="notBeside" w:vAnchor="text" w:hAnchor="text" w:xAlign="center" w:y="1"/>
              <w:widowControl w:val="0"/>
              <w:tabs>
                <w:tab w:val="left" w:pos="2352"/>
              </w:tabs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35F8E" w:rsidRPr="00D26CB8" w:rsidRDefault="00D35F8E" w:rsidP="00D26CB8">
            <w:pPr>
              <w:framePr w:w="11069" w:wrap="notBeside" w:vAnchor="text" w:hAnchor="text" w:xAlign="center" w:y="1"/>
              <w:widowControl w:val="0"/>
              <w:tabs>
                <w:tab w:val="left" w:pos="2352"/>
              </w:tabs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35F8E" w:rsidRPr="00D26CB8" w:rsidTr="00D4261B">
        <w:trPr>
          <w:trHeight w:hRule="exact" w:val="850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F8E" w:rsidRPr="00D26CB8" w:rsidRDefault="00D35F8E" w:rsidP="00D26CB8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7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F8E" w:rsidRDefault="00D35F8E" w:rsidP="00D26CB8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Мероприятия, связанные с празднованием Дня Победы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35F8E" w:rsidRPr="00D26CB8" w:rsidRDefault="00D35F8E" w:rsidP="00D35F8E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 xml:space="preserve">парк Михаила Архангела </w:t>
            </w:r>
            <w:proofErr w:type="spellStart"/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р.п</w:t>
            </w:r>
            <w:proofErr w:type="spellEnd"/>
            <w:r w:rsidRPr="00D26CB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. Ерзовка</w:t>
            </w:r>
          </w:p>
        </w:tc>
      </w:tr>
      <w:tr w:rsidR="00D35F8E" w:rsidRPr="00D26CB8" w:rsidTr="00EF4DD1">
        <w:trPr>
          <w:trHeight w:hRule="exact" w:val="850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F8E" w:rsidRDefault="00D35F8E" w:rsidP="00D35F8E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8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F8E" w:rsidRPr="000C3494" w:rsidRDefault="00D35F8E" w:rsidP="00D35F8E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C3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Межрегиональный фестиваль-конкурс детского и юношеского творчества посвященный победе в великой отечественной войне «А значит, нам нужна победа</w:t>
            </w:r>
            <w:proofErr w:type="gramStart"/>
            <w:r w:rsidRPr="000C3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..!»</w:t>
            </w:r>
            <w:proofErr w:type="gramEnd"/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F8E" w:rsidRPr="000C3494" w:rsidRDefault="00D35F8E" w:rsidP="00D35F8E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0C3494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 w:bidi="ru-RU"/>
              </w:rPr>
              <w:t>г</w:t>
            </w:r>
            <w:proofErr w:type="gramStart"/>
            <w:r w:rsidRPr="000C3494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 w:bidi="ru-RU"/>
              </w:rPr>
              <w:t>.В</w:t>
            </w:r>
            <w:proofErr w:type="gramEnd"/>
            <w:r w:rsidRPr="000C3494">
              <w:rPr>
                <w:rFonts w:ascii="Times New Roman" w:eastAsia="Times New Roman" w:hAnsi="Times New Roman" w:cs="Times New Roman"/>
                <w:color w:val="252525"/>
                <w:sz w:val="24"/>
                <w:szCs w:val="24"/>
                <w:shd w:val="clear" w:color="auto" w:fill="FFFFFF"/>
                <w:lang w:eastAsia="ru-RU" w:bidi="ru-RU"/>
              </w:rPr>
              <w:t>олгоград</w:t>
            </w:r>
            <w:proofErr w:type="spellEnd"/>
          </w:p>
        </w:tc>
      </w:tr>
      <w:tr w:rsidR="00D35F8E" w:rsidRPr="00D26CB8" w:rsidTr="00EF4DD1">
        <w:trPr>
          <w:trHeight w:hRule="exact" w:val="850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F8E" w:rsidRDefault="00D35F8E" w:rsidP="00D35F8E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9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F8E" w:rsidRPr="000C3494" w:rsidRDefault="00D35F8E" w:rsidP="00D35F8E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C3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Фестиваль детских  и педагогических фантазий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F8E" w:rsidRPr="000C3494" w:rsidRDefault="00D35F8E" w:rsidP="00D35F8E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</w:pPr>
            <w:r w:rsidRPr="000C349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МБОУ «</w:t>
            </w:r>
            <w:proofErr w:type="spellStart"/>
            <w:r w:rsidRPr="000C349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Ерзовская</w:t>
            </w:r>
            <w:proofErr w:type="spellEnd"/>
            <w:r w:rsidRPr="000C3494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 xml:space="preserve"> СШ имени героя Советского Союза Гончарова П.А.»</w:t>
            </w:r>
          </w:p>
          <w:p w:rsidR="00D35F8E" w:rsidRPr="000C3494" w:rsidRDefault="00D35F8E" w:rsidP="00D35F8E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D35F8E" w:rsidRPr="00D26CB8" w:rsidTr="00EF4DD1">
        <w:trPr>
          <w:trHeight w:hRule="exact" w:val="850"/>
          <w:jc w:val="center"/>
        </w:trPr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F8E" w:rsidRDefault="00D35F8E" w:rsidP="00D35F8E">
            <w:pPr>
              <w:framePr w:w="11069" w:wrap="notBeside" w:vAnchor="text" w:hAnchor="text" w:xAlign="center" w:y="1"/>
              <w:widowControl w:val="0"/>
              <w:spacing w:after="0"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  <w:t>10</w:t>
            </w:r>
          </w:p>
        </w:tc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35F8E" w:rsidRPr="000C3494" w:rsidRDefault="00D35F8E" w:rsidP="00D35F8E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Выпускной вечер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5F8E" w:rsidRPr="00D26CB8" w:rsidRDefault="00D35F8E" w:rsidP="00D35F8E">
            <w:pPr>
              <w:framePr w:w="11069" w:wrap="notBeside" w:vAnchor="text" w:hAnchor="text" w:xAlign="center" w:y="1"/>
              <w:widowControl w:val="0"/>
              <w:spacing w:after="0" w:line="278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МБУ ДО «</w:t>
            </w:r>
            <w:proofErr w:type="spellStart"/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Ерзовская</w:t>
            </w:r>
            <w:proofErr w:type="spellEnd"/>
            <w:r w:rsidRPr="00D26C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школа искусств».</w:t>
            </w:r>
          </w:p>
          <w:p w:rsidR="00D35F8E" w:rsidRPr="000C3494" w:rsidRDefault="00D35F8E" w:rsidP="00D35F8E">
            <w:pPr>
              <w:framePr w:w="11069" w:wrap="notBeside" w:vAnchor="text" w:hAnchor="text" w:xAlign="center" w:y="1"/>
              <w:widowControl w:val="0"/>
              <w:spacing w:after="0" w:line="274" w:lineRule="exac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 w:bidi="ru-RU"/>
              </w:rPr>
            </w:pPr>
            <w:bookmarkStart w:id="3" w:name="_GoBack"/>
            <w:bookmarkEnd w:id="3"/>
          </w:p>
        </w:tc>
      </w:tr>
    </w:tbl>
    <w:p w:rsidR="00D26CB8" w:rsidRPr="00D26CB8" w:rsidRDefault="00D26CB8" w:rsidP="00D26CB8">
      <w:pPr>
        <w:framePr w:w="11069" w:wrap="notBeside" w:vAnchor="text" w:hAnchor="text" w:xAlign="center" w:y="1"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"/>
          <w:szCs w:val="2"/>
          <w:lang w:eastAsia="ru-RU" w:bidi="ru-RU"/>
        </w:rPr>
      </w:pPr>
    </w:p>
    <w:p w:rsidR="00D26CB8" w:rsidRPr="00D26CB8" w:rsidRDefault="00D26CB8" w:rsidP="00D26C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"/>
          <w:szCs w:val="2"/>
          <w:lang w:eastAsia="ru-RU" w:bidi="ru-RU"/>
        </w:rPr>
      </w:pPr>
    </w:p>
    <w:p w:rsidR="00D26CB8" w:rsidRPr="00D26CB8" w:rsidRDefault="00D26CB8" w:rsidP="00D26CB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D26CB8" w:rsidRDefault="00D26CB8"/>
    <w:sectPr w:rsidR="00D26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B559D"/>
    <w:multiLevelType w:val="multilevel"/>
    <w:tmpl w:val="43F8059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2F3AF3"/>
    <w:multiLevelType w:val="multilevel"/>
    <w:tmpl w:val="9C00537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597"/>
    <w:rsid w:val="00007175"/>
    <w:rsid w:val="00015470"/>
    <w:rsid w:val="00054C5F"/>
    <w:rsid w:val="00076722"/>
    <w:rsid w:val="000A398D"/>
    <w:rsid w:val="000C3D05"/>
    <w:rsid w:val="000D5800"/>
    <w:rsid w:val="000D7518"/>
    <w:rsid w:val="00103706"/>
    <w:rsid w:val="00134141"/>
    <w:rsid w:val="0014308A"/>
    <w:rsid w:val="00154082"/>
    <w:rsid w:val="00154B3E"/>
    <w:rsid w:val="00155843"/>
    <w:rsid w:val="00156E59"/>
    <w:rsid w:val="0016382D"/>
    <w:rsid w:val="00177138"/>
    <w:rsid w:val="00177E1B"/>
    <w:rsid w:val="00182AF2"/>
    <w:rsid w:val="00187B2B"/>
    <w:rsid w:val="001B734B"/>
    <w:rsid w:val="001B777D"/>
    <w:rsid w:val="001C2231"/>
    <w:rsid w:val="001D2216"/>
    <w:rsid w:val="001D4BE7"/>
    <w:rsid w:val="001D6A88"/>
    <w:rsid w:val="001F01B2"/>
    <w:rsid w:val="001F0E0B"/>
    <w:rsid w:val="00200A4C"/>
    <w:rsid w:val="00205DBE"/>
    <w:rsid w:val="00211CCC"/>
    <w:rsid w:val="00230905"/>
    <w:rsid w:val="00255F53"/>
    <w:rsid w:val="0027018A"/>
    <w:rsid w:val="00277B63"/>
    <w:rsid w:val="002854BE"/>
    <w:rsid w:val="00291795"/>
    <w:rsid w:val="002939BE"/>
    <w:rsid w:val="00297846"/>
    <w:rsid w:val="002A387A"/>
    <w:rsid w:val="002C2FA6"/>
    <w:rsid w:val="002C34A5"/>
    <w:rsid w:val="002E1DF6"/>
    <w:rsid w:val="002F1DCD"/>
    <w:rsid w:val="00304FD6"/>
    <w:rsid w:val="00332952"/>
    <w:rsid w:val="003332E8"/>
    <w:rsid w:val="003350BC"/>
    <w:rsid w:val="00351662"/>
    <w:rsid w:val="0036034D"/>
    <w:rsid w:val="00380018"/>
    <w:rsid w:val="003A0D62"/>
    <w:rsid w:val="003A5D9A"/>
    <w:rsid w:val="003B1561"/>
    <w:rsid w:val="003B1C0E"/>
    <w:rsid w:val="003B4051"/>
    <w:rsid w:val="003B54FD"/>
    <w:rsid w:val="003B5837"/>
    <w:rsid w:val="003C47FA"/>
    <w:rsid w:val="003D7ADE"/>
    <w:rsid w:val="003E6753"/>
    <w:rsid w:val="003F2EB9"/>
    <w:rsid w:val="004077EC"/>
    <w:rsid w:val="00417C83"/>
    <w:rsid w:val="00422F8A"/>
    <w:rsid w:val="00435116"/>
    <w:rsid w:val="00436079"/>
    <w:rsid w:val="00455617"/>
    <w:rsid w:val="00464565"/>
    <w:rsid w:val="004A609B"/>
    <w:rsid w:val="004A686A"/>
    <w:rsid w:val="004B2424"/>
    <w:rsid w:val="004C4D8C"/>
    <w:rsid w:val="004D4A3C"/>
    <w:rsid w:val="004F3066"/>
    <w:rsid w:val="0053077D"/>
    <w:rsid w:val="00530FF4"/>
    <w:rsid w:val="00550641"/>
    <w:rsid w:val="005551D1"/>
    <w:rsid w:val="005572D4"/>
    <w:rsid w:val="00560182"/>
    <w:rsid w:val="0056250F"/>
    <w:rsid w:val="00580F3C"/>
    <w:rsid w:val="00587EB4"/>
    <w:rsid w:val="005908DB"/>
    <w:rsid w:val="00590D3A"/>
    <w:rsid w:val="005949A1"/>
    <w:rsid w:val="005C275B"/>
    <w:rsid w:val="005C2A57"/>
    <w:rsid w:val="005D21B3"/>
    <w:rsid w:val="005E04FF"/>
    <w:rsid w:val="005F6B9C"/>
    <w:rsid w:val="00611AF8"/>
    <w:rsid w:val="00643B55"/>
    <w:rsid w:val="00645585"/>
    <w:rsid w:val="00650D54"/>
    <w:rsid w:val="0066039C"/>
    <w:rsid w:val="006719BB"/>
    <w:rsid w:val="00677EE4"/>
    <w:rsid w:val="00694981"/>
    <w:rsid w:val="006A4B5C"/>
    <w:rsid w:val="006D7000"/>
    <w:rsid w:val="006E46D4"/>
    <w:rsid w:val="006E503A"/>
    <w:rsid w:val="006F1677"/>
    <w:rsid w:val="0070192F"/>
    <w:rsid w:val="00703036"/>
    <w:rsid w:val="00714AB2"/>
    <w:rsid w:val="00722019"/>
    <w:rsid w:val="0073353F"/>
    <w:rsid w:val="00740193"/>
    <w:rsid w:val="007463E1"/>
    <w:rsid w:val="007504B6"/>
    <w:rsid w:val="007507D1"/>
    <w:rsid w:val="00754734"/>
    <w:rsid w:val="00762965"/>
    <w:rsid w:val="0076422D"/>
    <w:rsid w:val="00766639"/>
    <w:rsid w:val="007701D5"/>
    <w:rsid w:val="007722BA"/>
    <w:rsid w:val="00781863"/>
    <w:rsid w:val="00787B33"/>
    <w:rsid w:val="007A01EC"/>
    <w:rsid w:val="007A6DAC"/>
    <w:rsid w:val="007B33E9"/>
    <w:rsid w:val="007D3D09"/>
    <w:rsid w:val="007F084B"/>
    <w:rsid w:val="00802F42"/>
    <w:rsid w:val="00826114"/>
    <w:rsid w:val="008274C8"/>
    <w:rsid w:val="00833B0E"/>
    <w:rsid w:val="008467DC"/>
    <w:rsid w:val="00850288"/>
    <w:rsid w:val="00851D6C"/>
    <w:rsid w:val="008602A5"/>
    <w:rsid w:val="00872597"/>
    <w:rsid w:val="008753B3"/>
    <w:rsid w:val="0087555E"/>
    <w:rsid w:val="00884646"/>
    <w:rsid w:val="00885A87"/>
    <w:rsid w:val="00892277"/>
    <w:rsid w:val="008B0E84"/>
    <w:rsid w:val="008B3E32"/>
    <w:rsid w:val="008B418C"/>
    <w:rsid w:val="008E221F"/>
    <w:rsid w:val="008E4B63"/>
    <w:rsid w:val="0090748C"/>
    <w:rsid w:val="0092237B"/>
    <w:rsid w:val="009239E3"/>
    <w:rsid w:val="009335FA"/>
    <w:rsid w:val="00935F41"/>
    <w:rsid w:val="009668FE"/>
    <w:rsid w:val="0098795C"/>
    <w:rsid w:val="00994A64"/>
    <w:rsid w:val="00996EE8"/>
    <w:rsid w:val="009A6360"/>
    <w:rsid w:val="009B4508"/>
    <w:rsid w:val="009C1783"/>
    <w:rsid w:val="009C5E66"/>
    <w:rsid w:val="009D021E"/>
    <w:rsid w:val="009E065F"/>
    <w:rsid w:val="009E2BC7"/>
    <w:rsid w:val="009E59E5"/>
    <w:rsid w:val="009F53F7"/>
    <w:rsid w:val="00A07B07"/>
    <w:rsid w:val="00A12D1C"/>
    <w:rsid w:val="00A15FB8"/>
    <w:rsid w:val="00A331B0"/>
    <w:rsid w:val="00A368A2"/>
    <w:rsid w:val="00A446FC"/>
    <w:rsid w:val="00A57BC0"/>
    <w:rsid w:val="00A600BB"/>
    <w:rsid w:val="00A62E1E"/>
    <w:rsid w:val="00A76CCF"/>
    <w:rsid w:val="00A86F37"/>
    <w:rsid w:val="00AA7468"/>
    <w:rsid w:val="00AD2BFC"/>
    <w:rsid w:val="00AD6381"/>
    <w:rsid w:val="00B03F27"/>
    <w:rsid w:val="00B15DEC"/>
    <w:rsid w:val="00B271CE"/>
    <w:rsid w:val="00B43D28"/>
    <w:rsid w:val="00B531F6"/>
    <w:rsid w:val="00B56E45"/>
    <w:rsid w:val="00B818E8"/>
    <w:rsid w:val="00B84B39"/>
    <w:rsid w:val="00BD20EA"/>
    <w:rsid w:val="00BE3321"/>
    <w:rsid w:val="00C34553"/>
    <w:rsid w:val="00C53935"/>
    <w:rsid w:val="00C577CA"/>
    <w:rsid w:val="00C71D5F"/>
    <w:rsid w:val="00C74314"/>
    <w:rsid w:val="00C7746D"/>
    <w:rsid w:val="00C971DF"/>
    <w:rsid w:val="00CA5E3B"/>
    <w:rsid w:val="00CD3C56"/>
    <w:rsid w:val="00CF13FD"/>
    <w:rsid w:val="00CF4800"/>
    <w:rsid w:val="00D00F0D"/>
    <w:rsid w:val="00D13089"/>
    <w:rsid w:val="00D26CB8"/>
    <w:rsid w:val="00D35F8E"/>
    <w:rsid w:val="00D37923"/>
    <w:rsid w:val="00D37B00"/>
    <w:rsid w:val="00D37C67"/>
    <w:rsid w:val="00D42BDA"/>
    <w:rsid w:val="00D52625"/>
    <w:rsid w:val="00D565B6"/>
    <w:rsid w:val="00D77A71"/>
    <w:rsid w:val="00DC1C76"/>
    <w:rsid w:val="00DD0415"/>
    <w:rsid w:val="00DD527E"/>
    <w:rsid w:val="00DF4E31"/>
    <w:rsid w:val="00E04DA2"/>
    <w:rsid w:val="00E067BE"/>
    <w:rsid w:val="00E15966"/>
    <w:rsid w:val="00E15B18"/>
    <w:rsid w:val="00E33C43"/>
    <w:rsid w:val="00E35768"/>
    <w:rsid w:val="00E5314F"/>
    <w:rsid w:val="00E54375"/>
    <w:rsid w:val="00E67012"/>
    <w:rsid w:val="00E84331"/>
    <w:rsid w:val="00E85323"/>
    <w:rsid w:val="00EB75C8"/>
    <w:rsid w:val="00EC0C7E"/>
    <w:rsid w:val="00EE30AF"/>
    <w:rsid w:val="00EE3F34"/>
    <w:rsid w:val="00EF1218"/>
    <w:rsid w:val="00F07F24"/>
    <w:rsid w:val="00F44058"/>
    <w:rsid w:val="00F5447F"/>
    <w:rsid w:val="00F6069B"/>
    <w:rsid w:val="00F72A6A"/>
    <w:rsid w:val="00FA18BB"/>
    <w:rsid w:val="00FC413A"/>
    <w:rsid w:val="00FE4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894</Words>
  <Characters>5096</Characters>
  <Application>Microsoft Office Word</Application>
  <DocSecurity>0</DocSecurity>
  <Lines>42</Lines>
  <Paragraphs>11</Paragraphs>
  <ScaleCrop>false</ScaleCrop>
  <Company/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HvAnna</dc:creator>
  <cp:keywords/>
  <dc:description/>
  <cp:lastModifiedBy>HvAnna</cp:lastModifiedBy>
  <cp:revision>3</cp:revision>
  <dcterms:created xsi:type="dcterms:W3CDTF">2020-01-30T11:25:00Z</dcterms:created>
  <dcterms:modified xsi:type="dcterms:W3CDTF">2020-01-30T19:06:00Z</dcterms:modified>
</cp:coreProperties>
</file>